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B553" w14:textId="77777777" w:rsidR="0052331F" w:rsidRPr="004470FE" w:rsidRDefault="0052331F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głosowania internetowego</w:t>
      </w:r>
    </w:p>
    <w:p w14:paraId="0F928CE3" w14:textId="00BAA708" w:rsidR="0049702B" w:rsidRDefault="0052331F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Konkursie na Najlepszy Produkt Turystyczny</w:t>
      </w:r>
      <w:r w:rsidR="00970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CERTYFIKAT </w:t>
      </w:r>
      <w:r w:rsid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70B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Polskiej Organizacji Turystycznej</w:t>
      </w:r>
      <w:r w:rsid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2</w:t>
      </w:r>
      <w:r w:rsidR="00C8279A"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="00220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4CC1A50" w14:textId="0E73E7DC" w:rsidR="0052331F" w:rsidRPr="004470FE" w:rsidRDefault="0049702B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kategorii </w:t>
      </w:r>
      <w:r w:rsidRPr="004970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Certyfikat Internautów</w:t>
      </w:r>
    </w:p>
    <w:p w14:paraId="4B0447C1" w14:textId="77777777" w:rsidR="009124BC" w:rsidRPr="004470FE" w:rsidRDefault="009124BC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6F6C4" w14:textId="7A131A64" w:rsidR="0052331F" w:rsidRPr="004470FE" w:rsidRDefault="0052331F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9F59B3E" w14:textId="49E855E1" w:rsidR="0052331F" w:rsidRDefault="0052331F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713373C6" w14:textId="77777777" w:rsidR="004470FE" w:rsidRPr="004470FE" w:rsidRDefault="004470FE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14B6D" w14:textId="76E7FC7F" w:rsidR="0052331F" w:rsidRPr="004470FE" w:rsidRDefault="0052331F" w:rsidP="004470F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głosowania internetowego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jako: </w:t>
      </w:r>
      <w:r w:rsidR="00CF64D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="00CF64D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 Produkt Turystyczny – </w:t>
      </w:r>
      <w:r w:rsidR="00970BF1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</w:t>
      </w:r>
      <w:r w:rsidR="00970BF1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70BF1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 Organizacji Turystycznej</w:t>
      </w:r>
      <w:r w:rsidR="00970BF1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Roku 20</w:t>
      </w:r>
      <w:r w:rsidR="005B6DD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jako: </w:t>
      </w:r>
      <w:r w:rsidR="00CF64D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CF64D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) określa warunki i zasady oddawania głosów na finalistów Konkursu w kategorii Certyfikat Internautów (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jako: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„Głosowanie”)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C76D62" w14:textId="5CB76878" w:rsidR="00182302" w:rsidRPr="004470FE" w:rsidRDefault="0052331F" w:rsidP="004470F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Certyfikat I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nternautów 20</w:t>
      </w:r>
      <w:r w:rsidR="003D07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 produkt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turystyczny, który osiągnie 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w czasie trwania </w:t>
      </w:r>
      <w:r w:rsidR="00A717B3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</w:t>
      </w:r>
      <w:r w:rsidR="00653E8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BC522C" w14:textId="527E3539" w:rsidR="0052331F" w:rsidRPr="004470FE" w:rsidRDefault="0052331F" w:rsidP="004470F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w Konkursie jest zorganizowane i monitorowane przez organizatora Konkursu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Polską Organizację Turystyczną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jako: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„Organizator”).</w:t>
      </w:r>
    </w:p>
    <w:p w14:paraId="73A92857" w14:textId="77777777" w:rsidR="00182302" w:rsidRPr="004470FE" w:rsidRDefault="00182302" w:rsidP="004470FE">
      <w:pPr>
        <w:pStyle w:val="Akapitzlist"/>
        <w:spacing w:after="0" w:line="276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D80F3" w14:textId="77777777" w:rsidR="009124BC" w:rsidRPr="004470FE" w:rsidRDefault="009124BC" w:rsidP="004470FE">
      <w:pPr>
        <w:pStyle w:val="Akapitzlist"/>
        <w:spacing w:after="0" w:line="276" w:lineRule="auto"/>
        <w:ind w:left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8C11E" w14:textId="77777777" w:rsidR="0052331F" w:rsidRPr="004470FE" w:rsidRDefault="0052331F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8A589BF" w14:textId="77777777" w:rsidR="0052331F" w:rsidRPr="004470FE" w:rsidRDefault="0052331F" w:rsidP="004470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Głosowania</w:t>
      </w:r>
    </w:p>
    <w:p w14:paraId="71A222CD" w14:textId="77777777" w:rsidR="0042751A" w:rsidRPr="004470FE" w:rsidRDefault="0042751A" w:rsidP="004470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DF813" w14:textId="2404825C" w:rsidR="00C33378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jest </w:t>
      </w:r>
      <w:r w:rsidR="00C3337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tajne, przeprowadzane w formie formularza przygotowanego przez 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Organizatora.</w:t>
      </w:r>
    </w:p>
    <w:p w14:paraId="19A91899" w14:textId="4C89A2BC" w:rsidR="005279D8" w:rsidRPr="004470FE" w:rsidRDefault="00144811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można odda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52331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CF6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internetowej: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4DA" w:rsidRPr="00CF6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https://www.polska.travel/pl 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co 24 godziny.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Po oddaniu głosu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upływie 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24 godzin</w:t>
      </w:r>
      <w:r w:rsidR="00A03D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reset danych IP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którego został oddany głos, 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oznacza, że 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z niego ponownie 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oddać głos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wybrany produkt turystyczny</w:t>
      </w:r>
      <w:r w:rsidR="0044226A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2168DF" w14:textId="77777777" w:rsidR="0052331F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wykorzystywanie oprogramowania automatyzującego proces oddawania głosu.</w:t>
      </w:r>
    </w:p>
    <w:p w14:paraId="27C0EAD6" w14:textId="2C2FAA06" w:rsidR="0052331F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zaobserwowanych nadużyć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sobie prawo anulowania głosów </w:t>
      </w:r>
      <w:r w:rsidR="00497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oddanych w sposób niezgodny z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="0049702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FDD395" w14:textId="7EED5A8D" w:rsidR="00182302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pod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liczone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Organizatora i zatwierdzone przez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Kapitułę Konkurs</w:t>
      </w:r>
      <w:r w:rsidR="00C400C5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(powołaną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wyłonienia laureatów Konkursu</w:t>
      </w:r>
      <w:r w:rsid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AACBAD" w14:textId="602BE78C" w:rsidR="0052331F" w:rsidRPr="004470FE" w:rsidRDefault="00C20920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Certyfikat Internautów 202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 produkt turystyczny, </w:t>
      </w:r>
      <w:r w:rsidR="0052331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2331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</w:t>
      </w:r>
      <w:r w:rsidR="00C3337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331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trwania Głosowania największą liczbę głosów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548FCD" w14:textId="56EC4BFC" w:rsidR="0042751A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trwa </w:t>
      </w:r>
      <w:r w:rsidR="0096715B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C400C5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738B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12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7F100B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715B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B6DD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96715B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godziny </w:t>
      </w:r>
      <w:r w:rsidR="00D06480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738B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06480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 w:rsidR="0096715B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400C5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5B6DD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roku, 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godziny </w:t>
      </w:r>
      <w:r w:rsidR="002206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738B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738B2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1D9126" w14:textId="6315D2A5" w:rsidR="0052331F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prawo, z ważnych przyczyn, zmienić okres oddawania głosów</w:t>
      </w:r>
      <w:r w:rsidR="00C400C5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czym poinformuje na stronie </w:t>
      </w:r>
      <w:r w:rsidR="0049702B" w:rsidRPr="0049702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internetowej: https://www.polska.travel/pl</w:t>
      </w:r>
      <w:r w:rsidR="008B5E01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B20E6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8B5E01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 społecznościow</w:t>
      </w:r>
      <w:r w:rsidR="005642D3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12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</w:t>
      </w:r>
      <w:r w:rsidR="005642D3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2785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642D3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r w:rsidR="00E72785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1564B4E" w14:textId="15EE3BA0" w:rsidR="0052331F" w:rsidRPr="004470FE" w:rsidRDefault="0052331F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poda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publicznej wiadomości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nazwę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8EB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i ilość oddanych na niego głosów 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gali finałowej </w:t>
      </w:r>
      <w:r w:rsidR="0049702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</w:t>
      </w:r>
      <w:r w:rsidR="00063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79D8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146B49" w14:textId="1EFAA19F" w:rsidR="0042751A" w:rsidRPr="00987512" w:rsidRDefault="00D738EB" w:rsidP="004470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ma obowiązku podawania </w:t>
      </w:r>
      <w:r w:rsid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wiadomości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głosów oddanych na inne produkty turystyczne.</w:t>
      </w:r>
    </w:p>
    <w:p w14:paraId="5C64A576" w14:textId="77777777" w:rsidR="0052331F" w:rsidRPr="004470FE" w:rsidRDefault="0052331F" w:rsidP="004470FE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C2C86D2" w14:textId="77777777" w:rsidR="0052331F" w:rsidRPr="004470FE" w:rsidRDefault="0052331F" w:rsidP="004470FE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733CEFCA" w14:textId="77777777" w:rsidR="0042751A" w:rsidRPr="004470FE" w:rsidRDefault="0042751A" w:rsidP="004470FE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AD79F" w14:textId="5E5FC79A" w:rsidR="0052331F" w:rsidRPr="004470FE" w:rsidRDefault="0052331F" w:rsidP="004470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Oddanie głosu na stronie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internetowej: https://www.polska.travel/pl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równoznaczne ze złożeniem oświadczenia, iż 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182302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łosujący 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 Regulaminu.</w:t>
      </w:r>
    </w:p>
    <w:p w14:paraId="47D74A33" w14:textId="65BCB5F4" w:rsidR="0052331F" w:rsidRPr="004470FE" w:rsidRDefault="0052331F" w:rsidP="004470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dołoży wszelkich starań w celu zapewnienia prawidłowego</w:t>
      </w:r>
      <w:r w:rsidR="009124BC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przebiegu Głosowania</w:t>
      </w:r>
      <w:r w:rsidR="00F132BF"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194D85" w14:textId="77777777" w:rsidR="00D60CF7" w:rsidRPr="004470FE" w:rsidRDefault="00D60CF7" w:rsidP="004470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że nie ponosi odpowiedzialności za zdarzenia uniemożliwiające prawidłowe przeprowadzenie Konkursu, których nie był w stanie przewidzieć lub którym nie mógł zapobiec, w szczególności w przypadku zaistnienia zdarzeń losowych, w tym siły wyższej.</w:t>
      </w:r>
    </w:p>
    <w:p w14:paraId="0AA54215" w14:textId="1B794C58" w:rsidR="00D60CF7" w:rsidRPr="004470FE" w:rsidRDefault="00D60CF7" w:rsidP="004470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podjąć decyzję o zakończeniu Konkursu w każdym momencie bez rozstrzygania Konkursu. Informacja o tym zostanie podana na stronie internetowej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https://www.polska.travel/pl</w:t>
      </w:r>
      <w:r w:rsidR="00987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62F85B" w14:textId="18CDE745" w:rsidR="00D60CF7" w:rsidRPr="00C20920" w:rsidRDefault="00D60CF7" w:rsidP="00C2092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nie podlega przepisom ustawy </w:t>
      </w:r>
      <w:r w:rsidR="0083169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19 listopada 2009 roku o grach hazardowych (</w:t>
      </w:r>
      <w:proofErr w:type="spellStart"/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 z  </w:t>
      </w:r>
      <w:r w:rsidR="00A03DD7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03D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03DD7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172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poz. </w:t>
      </w:r>
      <w:r w:rsidR="00A03DD7">
        <w:rPr>
          <w:rFonts w:ascii="Times New Roman" w:eastAsia="Times New Roman" w:hAnsi="Times New Roman" w:cs="Times New Roman"/>
          <w:sz w:val="24"/>
          <w:szCs w:val="24"/>
          <w:lang w:eastAsia="pl-PL"/>
        </w:rPr>
        <w:t>595</w:t>
      </w: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DE8EFB" w14:textId="1045CF27" w:rsidR="00D60CF7" w:rsidRPr="00C20920" w:rsidRDefault="00D60CF7" w:rsidP="00C2092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ewentualne roszczenia osób trzecich, </w:t>
      </w:r>
      <w:r w:rsidR="004470FE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wynikające z naruszenia praw własności intelektualnej, w tym za nieprzestrzeganie przepisów ustawy z dnia 4 lutego 1994 r. o prawie autorskim i prawach pokrewnych (</w:t>
      </w:r>
      <w:proofErr w:type="spellStart"/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 U.  z  </w:t>
      </w:r>
      <w:r w:rsidR="00A03DD7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03D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03DD7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03D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03DD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ustawy z dnia 30 czerwca 20</w:t>
      </w:r>
      <w:r w:rsidR="00D7301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0 r. Prawo własności przemysłowej (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 U.  z  </w:t>
      </w:r>
      <w:r w:rsidR="00C1727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172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1727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20920"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C17270">
        <w:rPr>
          <w:rFonts w:ascii="Times New Roman" w:eastAsia="Times New Roman" w:hAnsi="Times New Roman" w:cs="Times New Roman"/>
          <w:sz w:val="24"/>
          <w:szCs w:val="24"/>
          <w:lang w:eastAsia="pl-PL"/>
        </w:rPr>
        <w:t>1170</w:t>
      </w:r>
      <w:r w:rsidRPr="00C2092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57875C5" w14:textId="442959AB" w:rsidR="00D60CF7" w:rsidRDefault="00D60CF7" w:rsidP="004470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dotyczących stosowania Regulaminu, Organizatorowi przysługuje prawo dokonania wiążącej wykładni jego postanowień. </w:t>
      </w:r>
    </w:p>
    <w:p w14:paraId="294655F4" w14:textId="77777777" w:rsidR="008A0296" w:rsidRPr="004470FE" w:rsidRDefault="008A0296" w:rsidP="004470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97A806" w14:textId="77777777" w:rsidR="004470FE" w:rsidRPr="004470FE" w:rsidRDefault="004470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470FE" w:rsidRPr="0044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E15A01"/>
    <w:multiLevelType w:val="hybridMultilevel"/>
    <w:tmpl w:val="2C5C4D9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58E0"/>
    <w:multiLevelType w:val="hybridMultilevel"/>
    <w:tmpl w:val="83B89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25E4"/>
    <w:multiLevelType w:val="hybridMultilevel"/>
    <w:tmpl w:val="B9A69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440C2"/>
    <w:multiLevelType w:val="hybridMultilevel"/>
    <w:tmpl w:val="20D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222D"/>
    <w:multiLevelType w:val="hybridMultilevel"/>
    <w:tmpl w:val="90A0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4B2D"/>
    <w:multiLevelType w:val="hybridMultilevel"/>
    <w:tmpl w:val="132493D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0F30BA3"/>
    <w:multiLevelType w:val="hybridMultilevel"/>
    <w:tmpl w:val="4816C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2610D"/>
    <w:multiLevelType w:val="hybridMultilevel"/>
    <w:tmpl w:val="06EE1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154E7"/>
    <w:multiLevelType w:val="hybridMultilevel"/>
    <w:tmpl w:val="C15680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D301CD1"/>
    <w:multiLevelType w:val="hybridMultilevel"/>
    <w:tmpl w:val="209EC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A42B14"/>
    <w:multiLevelType w:val="hybridMultilevel"/>
    <w:tmpl w:val="970C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5A8A"/>
    <w:multiLevelType w:val="hybridMultilevel"/>
    <w:tmpl w:val="209EC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707833">
    <w:abstractNumId w:val="4"/>
  </w:num>
  <w:num w:numId="2" w16cid:durableId="1152023708">
    <w:abstractNumId w:val="1"/>
  </w:num>
  <w:num w:numId="3" w16cid:durableId="515660542">
    <w:abstractNumId w:val="8"/>
  </w:num>
  <w:num w:numId="4" w16cid:durableId="922180977">
    <w:abstractNumId w:val="11"/>
  </w:num>
  <w:num w:numId="5" w16cid:durableId="536164655">
    <w:abstractNumId w:val="3"/>
  </w:num>
  <w:num w:numId="6" w16cid:durableId="1194804460">
    <w:abstractNumId w:val="6"/>
  </w:num>
  <w:num w:numId="7" w16cid:durableId="1936396391">
    <w:abstractNumId w:val="2"/>
  </w:num>
  <w:num w:numId="8" w16cid:durableId="1108961295">
    <w:abstractNumId w:val="7"/>
  </w:num>
  <w:num w:numId="9" w16cid:durableId="1895506471">
    <w:abstractNumId w:val="9"/>
  </w:num>
  <w:num w:numId="10" w16cid:durableId="858394706">
    <w:abstractNumId w:val="5"/>
  </w:num>
  <w:num w:numId="11" w16cid:durableId="1248925549">
    <w:abstractNumId w:val="12"/>
  </w:num>
  <w:num w:numId="12" w16cid:durableId="1860199387">
    <w:abstractNumId w:val="10"/>
  </w:num>
  <w:num w:numId="13" w16cid:durableId="98304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1F"/>
    <w:rsid w:val="0003110E"/>
    <w:rsid w:val="0004757A"/>
    <w:rsid w:val="00063F59"/>
    <w:rsid w:val="000D5B5D"/>
    <w:rsid w:val="00144811"/>
    <w:rsid w:val="00182302"/>
    <w:rsid w:val="001A33D2"/>
    <w:rsid w:val="001D4681"/>
    <w:rsid w:val="00220606"/>
    <w:rsid w:val="00302CD4"/>
    <w:rsid w:val="00312EB6"/>
    <w:rsid w:val="003C16FA"/>
    <w:rsid w:val="003D0776"/>
    <w:rsid w:val="0042751A"/>
    <w:rsid w:val="0044226A"/>
    <w:rsid w:val="004470FE"/>
    <w:rsid w:val="0049702B"/>
    <w:rsid w:val="0052331F"/>
    <w:rsid w:val="005279D8"/>
    <w:rsid w:val="005642D3"/>
    <w:rsid w:val="005B6DDC"/>
    <w:rsid w:val="005E5FD9"/>
    <w:rsid w:val="005E7687"/>
    <w:rsid w:val="00653E8A"/>
    <w:rsid w:val="00713263"/>
    <w:rsid w:val="007D6590"/>
    <w:rsid w:val="007F100B"/>
    <w:rsid w:val="00803EE0"/>
    <w:rsid w:val="00831690"/>
    <w:rsid w:val="008834C2"/>
    <w:rsid w:val="008A0296"/>
    <w:rsid w:val="008B5E01"/>
    <w:rsid w:val="009124BC"/>
    <w:rsid w:val="0096715B"/>
    <w:rsid w:val="00970BF1"/>
    <w:rsid w:val="00987512"/>
    <w:rsid w:val="009A7745"/>
    <w:rsid w:val="009C6B46"/>
    <w:rsid w:val="00A03DD7"/>
    <w:rsid w:val="00A46E8F"/>
    <w:rsid w:val="00A717B3"/>
    <w:rsid w:val="00A738B2"/>
    <w:rsid w:val="00A95192"/>
    <w:rsid w:val="00AB40A5"/>
    <w:rsid w:val="00B029BD"/>
    <w:rsid w:val="00B43EE9"/>
    <w:rsid w:val="00B632D9"/>
    <w:rsid w:val="00B95F68"/>
    <w:rsid w:val="00C17270"/>
    <w:rsid w:val="00C20920"/>
    <w:rsid w:val="00C33378"/>
    <w:rsid w:val="00C400C5"/>
    <w:rsid w:val="00C8279A"/>
    <w:rsid w:val="00CB20E6"/>
    <w:rsid w:val="00CF64DA"/>
    <w:rsid w:val="00D02CFA"/>
    <w:rsid w:val="00D06480"/>
    <w:rsid w:val="00D60CF7"/>
    <w:rsid w:val="00D7301B"/>
    <w:rsid w:val="00D738EB"/>
    <w:rsid w:val="00DA3B3A"/>
    <w:rsid w:val="00DF6BAB"/>
    <w:rsid w:val="00E12928"/>
    <w:rsid w:val="00E31295"/>
    <w:rsid w:val="00E43C09"/>
    <w:rsid w:val="00E72785"/>
    <w:rsid w:val="00EB6DA2"/>
    <w:rsid w:val="00F1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FD3"/>
  <w15:docId w15:val="{41EEB554-CA94-4F1E-8D4B-9E0667DF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30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40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6068-F902-44C3-B618-B224DE9B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Zbrożek</dc:creator>
  <cp:keywords/>
  <dc:description/>
  <cp:lastModifiedBy>Norkowski Wojciech</cp:lastModifiedBy>
  <cp:revision>2</cp:revision>
  <cp:lastPrinted>2019-04-25T08:11:00Z</cp:lastPrinted>
  <dcterms:created xsi:type="dcterms:W3CDTF">2025-08-26T12:41:00Z</dcterms:created>
  <dcterms:modified xsi:type="dcterms:W3CDTF">2025-08-26T12:41:00Z</dcterms:modified>
</cp:coreProperties>
</file>